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A7E3" w14:textId="77777777" w:rsidR="00D97210" w:rsidRPr="00D97210" w:rsidRDefault="00D97210" w:rsidP="00D972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210">
        <w:rPr>
          <w:rFonts w:ascii="Times New Roman" w:hAnsi="Times New Roman" w:cs="Times New Roman"/>
          <w:b/>
          <w:noProof/>
          <w:sz w:val="20"/>
          <w:szCs w:val="20"/>
          <w:lang w:eastAsia="en-US"/>
        </w:rPr>
        <w:drawing>
          <wp:inline distT="0" distB="0" distL="0" distR="0" wp14:anchorId="2144CC44" wp14:editId="675D0BF1">
            <wp:extent cx="1426210" cy="446405"/>
            <wp:effectExtent l="0" t="0" r="2540" b="0"/>
            <wp:docPr id="1" name="Picture 1" descr="F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27095" w14:textId="77777777" w:rsidR="00D97210" w:rsidRDefault="00D97210" w:rsidP="00D97210">
      <w:pPr>
        <w:jc w:val="center"/>
        <w:rPr>
          <w:rFonts w:ascii="Times New Roman" w:hAnsi="Times New Roman" w:cs="Times New Roman"/>
          <w:sz w:val="20"/>
          <w:szCs w:val="20"/>
        </w:rPr>
      </w:pPr>
      <w:r w:rsidRPr="00D97210">
        <w:rPr>
          <w:rFonts w:ascii="Times New Roman" w:hAnsi="Times New Roman" w:cs="Times New Roman"/>
          <w:sz w:val="20"/>
          <w:szCs w:val="20"/>
        </w:rPr>
        <w:t>The home of professional mediators</w:t>
      </w:r>
    </w:p>
    <w:p w14:paraId="3745B1B0" w14:textId="77777777" w:rsidR="00D97210" w:rsidRPr="00D97210" w:rsidRDefault="00D97210" w:rsidP="00D9721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BE7133" w14:textId="77777777" w:rsidR="004C058F" w:rsidRPr="00D97210" w:rsidRDefault="000F74AC" w:rsidP="00023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24"/>
          <w:u w:val="single"/>
        </w:rPr>
      </w:pPr>
      <w:r w:rsidRPr="00D97210">
        <w:rPr>
          <w:rFonts w:ascii="Times New Roman" w:eastAsia="Times New Roman" w:hAnsi="Times New Roman" w:cs="Times New Roman"/>
          <w:b/>
          <w:kern w:val="24"/>
          <w:u w:val="single"/>
        </w:rPr>
        <w:t xml:space="preserve">What is a </w:t>
      </w:r>
      <w:r w:rsidR="00D23782" w:rsidRPr="00D97210">
        <w:rPr>
          <w:rFonts w:ascii="Times New Roman" w:eastAsia="Times New Roman" w:hAnsi="Times New Roman" w:cs="Times New Roman"/>
          <w:b/>
          <w:kern w:val="24"/>
          <w:u w:val="single"/>
        </w:rPr>
        <w:t xml:space="preserve">Mediation </w:t>
      </w:r>
      <w:r w:rsidR="00F56A0E" w:rsidRPr="00D97210">
        <w:rPr>
          <w:rFonts w:ascii="Times New Roman" w:eastAsia="Times New Roman" w:hAnsi="Times New Roman" w:cs="Times New Roman"/>
          <w:b/>
          <w:kern w:val="24"/>
          <w:u w:val="single"/>
        </w:rPr>
        <w:t>Inf</w:t>
      </w:r>
      <w:r w:rsidR="009144D9" w:rsidRPr="00D97210">
        <w:rPr>
          <w:rFonts w:ascii="Times New Roman" w:eastAsia="Times New Roman" w:hAnsi="Times New Roman" w:cs="Times New Roman"/>
          <w:b/>
          <w:kern w:val="24"/>
          <w:u w:val="single"/>
        </w:rPr>
        <w:t>ormation and Assessment Meeting</w:t>
      </w:r>
      <w:r w:rsidRPr="00D97210">
        <w:rPr>
          <w:rFonts w:ascii="Times New Roman" w:eastAsia="Times New Roman" w:hAnsi="Times New Roman" w:cs="Times New Roman"/>
          <w:b/>
          <w:kern w:val="24"/>
          <w:u w:val="single"/>
        </w:rPr>
        <w:t>?</w:t>
      </w:r>
      <w:r w:rsidR="009144D9" w:rsidRPr="00D97210">
        <w:rPr>
          <w:rFonts w:ascii="Times New Roman" w:eastAsia="Times New Roman" w:hAnsi="Times New Roman" w:cs="Times New Roman"/>
          <w:b/>
          <w:kern w:val="24"/>
          <w:u w:val="single"/>
        </w:rPr>
        <w:t xml:space="preserve"> </w:t>
      </w:r>
    </w:p>
    <w:p w14:paraId="30097736" w14:textId="77777777" w:rsidR="004C058F" w:rsidRPr="00D97210" w:rsidRDefault="004C058F" w:rsidP="009634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</w:rPr>
      </w:pPr>
    </w:p>
    <w:p w14:paraId="762F299B" w14:textId="77777777" w:rsidR="00F56A0E" w:rsidRPr="00D97210" w:rsidRDefault="00D23782" w:rsidP="00F5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D97210">
        <w:rPr>
          <w:rFonts w:ascii="Times New Roman" w:eastAsia="Times New Roman" w:hAnsi="Times New Roman" w:cs="Times New Roman"/>
          <w:kern w:val="24"/>
          <w:sz w:val="20"/>
          <w:szCs w:val="20"/>
        </w:rPr>
        <w:t>A mediation information and a</w:t>
      </w:r>
      <w:r w:rsidR="00F56A0E" w:rsidRPr="00D97210">
        <w:rPr>
          <w:rFonts w:ascii="Times New Roman" w:eastAsia="Times New Roman" w:hAnsi="Times New Roman" w:cs="Times New Roman"/>
          <w:kern w:val="24"/>
          <w:sz w:val="20"/>
          <w:szCs w:val="20"/>
        </w:rPr>
        <w:t>ssessment meeting (</w:t>
      </w:r>
      <w:r w:rsidR="00A56774" w:rsidRPr="00D97210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often called a </w:t>
      </w:r>
      <w:r w:rsidR="00F56A0E" w:rsidRPr="00D97210">
        <w:rPr>
          <w:rFonts w:ascii="Times New Roman" w:eastAsia="Times New Roman" w:hAnsi="Times New Roman" w:cs="Times New Roman"/>
          <w:kern w:val="24"/>
          <w:sz w:val="20"/>
          <w:szCs w:val="20"/>
        </w:rPr>
        <w:t>MIAM) is a meeting with a specially qualified family mediator</w:t>
      </w:r>
      <w:r w:rsidR="000F74AC" w:rsidRPr="00D97210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the aim of which is:</w:t>
      </w:r>
    </w:p>
    <w:p w14:paraId="0A5C1B18" w14:textId="77777777" w:rsidR="00D47F4E" w:rsidRPr="00A56774" w:rsidRDefault="00D47F4E" w:rsidP="00F5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0A881DE5" w14:textId="77777777" w:rsidR="00F56A0E" w:rsidRPr="00A56774" w:rsidRDefault="00F56A0E" w:rsidP="00F56A0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to explain </w:t>
      </w:r>
      <w:r w:rsidR="003E3E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to you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the alternatives to the court process available to 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separating or divorcing couples</w:t>
      </w:r>
      <w:r w:rsidR="000F74A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Those alternatives include 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mediation which is a voluntary process, involving qualified and impartial mediators who provide neutral information about clients’ legal and financial options, but not advice on their ‘best interests’.</w:t>
      </w:r>
    </w:p>
    <w:p w14:paraId="22EF9A2F" w14:textId="77777777" w:rsidR="000F74AC" w:rsidRPr="00A56774" w:rsidRDefault="000F74AC" w:rsidP="000F74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5CFAB532" w14:textId="77777777" w:rsidR="00F56A0E" w:rsidRPr="00A56774" w:rsidRDefault="00F56A0E" w:rsidP="00F56A0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to give you an opportunity to </w:t>
      </w:r>
      <w:r w:rsidR="000F74A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decide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whether going to court would be the best way of resolving the issues surrounding your relationship or marriage breakdown (e.g. children, property and financial issues).</w:t>
      </w:r>
    </w:p>
    <w:p w14:paraId="19061AE1" w14:textId="77777777" w:rsidR="000F74AC" w:rsidRPr="00A56774" w:rsidRDefault="000F74AC" w:rsidP="000F74AC">
      <w:pPr>
        <w:pStyle w:val="ListParagraph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1A41E9CE" w14:textId="77777777" w:rsidR="00F56A0E" w:rsidRPr="00A56774" w:rsidRDefault="00F56A0E" w:rsidP="00F56A0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to explore whether mediation would be a safe and effective alternative to litigation in your particular circumstances.</w:t>
      </w:r>
    </w:p>
    <w:p w14:paraId="6DB342EC" w14:textId="77777777" w:rsidR="00F56A0E" w:rsidRPr="00A56774" w:rsidRDefault="00F56A0E" w:rsidP="00F5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111B55B1" w14:textId="77777777" w:rsidR="00D90EA5" w:rsidRPr="00A56774" w:rsidRDefault="00F56A0E" w:rsidP="00F5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Every client who expresses an interest in mediation begin</w:t>
      </w:r>
      <w:r w:rsidR="00D47F4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s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the process with </w:t>
      </w:r>
      <w:r w:rsidR="00D23782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an information and assessment meeting.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In addition, since 22 April 2014, almost all divorcing and separating couples in England and Wales who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want to use the court process to resolve any disagreements about children or money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must prove that they have </w:t>
      </w:r>
      <w:r w:rsidR="000F74A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made a referral for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 MIAM </w:t>
      </w:r>
      <w:r w:rsidR="00D47F4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first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You cannot issue an application at court without 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either (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a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) a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record of a MIAM</w:t>
      </w:r>
      <w:r w:rsidR="000F74A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referral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having </w:t>
      </w:r>
      <w:r w:rsidR="000F74A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been made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or 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(b) claiming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one of the specific exemptions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explained in the form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</w:t>
      </w:r>
      <w:r w:rsidR="005342FF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If there has been a referral for a MIAM, the mediator has to sign the court application form.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The court will check whether any</w:t>
      </w:r>
      <w:r w:rsidR="005342FF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other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exemption is validly claimed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and will</w:t>
      </w:r>
      <w:r w:rsidR="005342FF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usually </w:t>
      </w:r>
      <w:r w:rsidR="006D2F5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require that you attend a MIAM if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no exemption in fact applies. </w:t>
      </w:r>
      <w:r w:rsidR="006D2F5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A judge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may also </w:t>
      </w:r>
      <w:r w:rsidR="006D2F5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choose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6D2F5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not to hear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 case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until 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both people 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have </w:t>
      </w:r>
      <w:r w:rsidR="006D2F5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shown that they have 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consider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ed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mediation.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This means that</w:t>
      </w:r>
      <w:r w:rsidR="000F74A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,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e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ven if you are quite sure that mediation or one of the other alternatives to court is not for you, attending a MIAM will help you avoid unnecessary delays</w:t>
      </w:r>
      <w:r w:rsidR="000F74A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whether you are the person who is applying to the court, or the other person.</w:t>
      </w:r>
      <w:r w:rsidR="0014291D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Far more positively, the meeting gives you a chance to decide, with professional assistance, how best to conduct your separation or divorce in the interests of yourself and your family.</w:t>
      </w:r>
    </w:p>
    <w:p w14:paraId="60B327D0" w14:textId="77777777" w:rsidR="00D90EA5" w:rsidRPr="00A56774" w:rsidRDefault="00D90EA5" w:rsidP="00F5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540B3F76" w14:textId="77777777" w:rsidR="003E4598" w:rsidRPr="00A56774" w:rsidRDefault="003E4598" w:rsidP="003E45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You should advise your solicitor, if you have one, that you are attending a</w:t>
      </w:r>
      <w:r w:rsidR="0014291D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n initial meeting.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If you decide to progress to mediation, you should inform your solicitor of the appointment of a mediator</w:t>
      </w:r>
      <w:r w:rsidR="000F74A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 I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 is very helpful for you to obtain advice from a legal adviser during the mediation process. </w:t>
      </w:r>
    </w:p>
    <w:p w14:paraId="4E8E7718" w14:textId="77777777" w:rsidR="00D90EA5" w:rsidRPr="00A56774" w:rsidRDefault="00D90EA5" w:rsidP="00F5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4A7BBCC5" w14:textId="77777777" w:rsidR="003E4598" w:rsidRPr="00A56774" w:rsidRDefault="003E4598" w:rsidP="00F5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The following terms provide the basis for </w:t>
      </w:r>
      <w:r w:rsidR="0014291D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initial meetings </w:t>
      </w:r>
      <w:r w:rsidR="00356FC9">
        <w:rPr>
          <w:rFonts w:ascii="Times New Roman" w:eastAsia="Times New Roman" w:hAnsi="Times New Roman" w:cs="Times New Roman"/>
          <w:kern w:val="24"/>
          <w:sz w:val="20"/>
          <w:szCs w:val="20"/>
        </w:rPr>
        <w:t>conducted by Susan Nathan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Please read the terms of the following agreement with care. If you have any questions or queries please raise these with your </w:t>
      </w:r>
      <w:r w:rsidR="005342FF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mediator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before </w:t>
      </w:r>
      <w:r w:rsidR="002631C6">
        <w:rPr>
          <w:rFonts w:ascii="Times New Roman" w:eastAsia="Times New Roman" w:hAnsi="Times New Roman" w:cs="Times New Roman"/>
          <w:kern w:val="24"/>
          <w:sz w:val="20"/>
          <w:szCs w:val="20"/>
        </w:rPr>
        <w:t>proceeding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Your mediator is a member of the Family Mediators Association (FMA). You can find more information about FMA members on the FMA website</w:t>
      </w:r>
      <w:r w:rsidR="005342FF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at </w:t>
      </w:r>
      <w:hyperlink r:id="rId9" w:history="1">
        <w:r w:rsidR="00FF3108" w:rsidRPr="00A56774">
          <w:rPr>
            <w:rFonts w:ascii="Times New Roman" w:eastAsia="Times New Roman" w:hAnsi="Times New Roman" w:cs="Times New Roman"/>
            <w:kern w:val="24"/>
            <w:sz w:val="20"/>
            <w:szCs w:val="20"/>
          </w:rPr>
          <w:t>www.thefma.co.uk</w:t>
        </w:r>
      </w:hyperlink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</w:t>
      </w:r>
    </w:p>
    <w:p w14:paraId="08059E5F" w14:textId="77777777" w:rsidR="00D90EA5" w:rsidRPr="00A56774" w:rsidRDefault="00D90EA5" w:rsidP="00F5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5A995CF4" w14:textId="77777777" w:rsidR="00F56A0E" w:rsidRPr="00A56774" w:rsidRDefault="009144D9" w:rsidP="00DE33DB">
      <w:pPr>
        <w:jc w:val="center"/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 xml:space="preserve">The 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>Process</w:t>
      </w:r>
    </w:p>
    <w:p w14:paraId="488FF08E" w14:textId="77777777" w:rsidR="007E51F4" w:rsidRPr="00A56774" w:rsidRDefault="007E51F4" w:rsidP="007E5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550C5159" w14:textId="35123360" w:rsidR="007E51F4" w:rsidRPr="00A56774" w:rsidRDefault="005342FF" w:rsidP="00F552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Your </w:t>
      </w:r>
      <w:r w:rsidR="004E403E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meeting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will be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conducted by a mediator authorized by the F</w:t>
      </w:r>
      <w:r w:rsidR="003E3E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amily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M</w:t>
      </w:r>
      <w:r w:rsidR="003E3E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ediation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C</w:t>
      </w:r>
      <w:r w:rsidR="003E3E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ouncil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to conduct MIAMs and to sign the rel</w:t>
      </w:r>
      <w:r w:rsidR="003E3E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evant court application form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confirm</w:t>
      </w:r>
      <w:r w:rsidR="003E3E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ing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that a MIAM has taken place. If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,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at the end of the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process (including any meeting with your former partner) 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either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you or the mediator decide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s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that mediation is not a good way forward, you </w:t>
      </w:r>
      <w:r w:rsidR="004E403E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can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ask the mediator to sign your court application form</w:t>
      </w:r>
      <w:r w:rsidR="004E403E">
        <w:rPr>
          <w:rFonts w:ascii="Times New Roman" w:eastAsia="Times New Roman" w:hAnsi="Times New Roman" w:cs="Times New Roman"/>
          <w:kern w:val="24"/>
          <w:sz w:val="20"/>
          <w:szCs w:val="20"/>
        </w:rPr>
        <w:t>.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885314">
        <w:rPr>
          <w:rFonts w:ascii="Times New Roman" w:eastAsia="Times New Roman" w:hAnsi="Times New Roman" w:cs="Times New Roman"/>
          <w:kern w:val="24"/>
          <w:sz w:val="20"/>
          <w:szCs w:val="20"/>
        </w:rPr>
        <w:t>The mediator is not required to let the other party know when a MIAM Form has been issued.</w:t>
      </w:r>
    </w:p>
    <w:p w14:paraId="5499B466" w14:textId="77777777" w:rsidR="00F56A0E" w:rsidRPr="00A56774" w:rsidRDefault="00F56A0E" w:rsidP="00F552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27AA8A91" w14:textId="1649ABD1" w:rsidR="007E51F4" w:rsidRPr="00A56774" w:rsidRDefault="004E403E" w:rsidP="00F552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It is usual for these meetings to be conducted on an entirely separate basis but, even if you elect for a joint assessment meeting (if offered by the mediator), there will be a separate, private session with you for part of the meeting. This 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will 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involve you and the mediator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discuss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ing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your personal situation on a confidential basis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without your former partner in the room. A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ny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information you 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give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the mediator 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during this stage</w:t>
      </w:r>
      <w:r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or in a separate meeting </w:t>
      </w:r>
      <w:bookmarkStart w:id="0" w:name="_GoBack"/>
      <w:bookmarkEnd w:id="0"/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will 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be kept confidential</w:t>
      </w:r>
      <w:r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and will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not be 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shared with your former partner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or anyone else</w:t>
      </w:r>
      <w:r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except for any specific matters that you agree with the mediator can be shared</w:t>
      </w:r>
      <w:r w:rsidR="00D90EA5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There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are 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however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some 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important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exceptions to the mediator’s 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lastRenderedPageBreak/>
        <w:t xml:space="preserve">duty of confidentiality </w:t>
      </w:r>
      <w:r w:rsidR="00FF310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and these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are listed in the section</w:t>
      </w:r>
      <w:r w:rsidR="00D97210" w:rsidRPr="00D97210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D97210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below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</w:t>
      </w:r>
    </w:p>
    <w:p w14:paraId="5492AA86" w14:textId="77777777" w:rsidR="007E51F4" w:rsidRPr="00A56774" w:rsidRDefault="004E403E" w:rsidP="00F552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</w:p>
    <w:p w14:paraId="19A4CC52" w14:textId="77777777" w:rsidR="00FF3108" w:rsidRPr="00A56774" w:rsidRDefault="003E3E33" w:rsidP="00F552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During the </w:t>
      </w:r>
      <w:r w:rsidR="004077B5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meeting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</w:t>
      </w:r>
      <w:r w:rsidR="00DE631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he mediator will provide information about </w:t>
      </w:r>
      <w:r w:rsidR="006076E7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the </w:t>
      </w:r>
      <w:r w:rsidR="00DE631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options available to you to resolve the issues around your separation</w:t>
      </w:r>
      <w:r w:rsidR="005C5FA1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DE631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and will discuss with you the advantages and disadvantages of each option. The mediator will also ask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you </w:t>
      </w:r>
      <w:r w:rsidR="00DE631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questions</w:t>
      </w:r>
      <w:r w:rsidR="005C5FA1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DE631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and make an assessment to decide whether or not mediation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might be </w:t>
      </w:r>
      <w:r w:rsidR="00DE631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 suitable way forward for your family in your own particular circumstances. </w:t>
      </w:r>
    </w:p>
    <w:p w14:paraId="623F2002" w14:textId="77777777" w:rsidR="00FF3108" w:rsidRPr="00A56774" w:rsidRDefault="00FF3108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2ABBCBBD" w14:textId="77777777" w:rsidR="00DE6313" w:rsidRPr="00A56774" w:rsidRDefault="00FF3108" w:rsidP="00407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The mediator may decide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that mediation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is not 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a safe and/or effective option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in your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particular 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situation</w:t>
      </w:r>
      <w:r w:rsidR="005C5FA1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 I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f this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happens, the mediator 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will sign the form to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confirm that you have attended a MIAM but that mediation is not going ahead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The mediator may decide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that mediation </w:t>
      </w:r>
      <w:r w:rsidR="00DE33DB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would be a safe and effective option in your particular situation</w:t>
      </w:r>
      <w:r w:rsidR="005C5FA1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 I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f that happens it is up to you</w:t>
      </w:r>
      <w:r w:rsidR="005C5FA1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and your former partner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to choose whether to try mediation or not</w:t>
      </w:r>
      <w:r w:rsidR="007E51F4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</w:t>
      </w:r>
      <w:r w:rsidR="003E3E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Mediation is always voluntary. 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You are required to attend a MIAM before issuing a court application</w:t>
      </w:r>
      <w:r w:rsidR="005C5FA1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but you are not required to mediate</w:t>
      </w:r>
      <w:r w:rsidR="005C5FA1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 T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hat is a decision for you</w:t>
      </w:r>
      <w:r w:rsidR="005C5FA1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both</w:t>
      </w:r>
      <w:r w:rsidR="009144D9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 I</w:t>
      </w:r>
      <w:r w:rsidR="003E3E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f you decide 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that you don’t want to mediate then the mediator will sign your court application form to confirm that you have attended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but that mediation is not going ahead</w:t>
      </w:r>
      <w:r w:rsidR="00BA766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</w:t>
      </w:r>
    </w:p>
    <w:p w14:paraId="0183D16E" w14:textId="77777777" w:rsidR="00DE6313" w:rsidRPr="00A56774" w:rsidRDefault="00DE6313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39060C2E" w14:textId="77777777" w:rsidR="00E25033" w:rsidRPr="00A56774" w:rsidRDefault="009F7FDD" w:rsidP="006D2F56">
      <w:pPr>
        <w:ind w:right="368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 xml:space="preserve">Exceptions to </w:t>
      </w:r>
      <w:r w:rsidR="00E25033" w:rsidRPr="00A56774"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>Confidentiality</w:t>
      </w:r>
    </w:p>
    <w:p w14:paraId="380E026D" w14:textId="77777777" w:rsidR="00E25033" w:rsidRPr="00A56774" w:rsidRDefault="00E25033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0C7FDA01" w14:textId="77777777" w:rsidR="009E2628" w:rsidRPr="00A56774" w:rsidRDefault="009E2628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a. 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Where any person (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particular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ly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 child) is at risk of 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serious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harm, </w:t>
      </w:r>
      <w:r w:rsidR="00E250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the family mediator has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 duty to contact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the appropriate authorities; </w:t>
      </w:r>
    </w:p>
    <w:p w14:paraId="1FDB1A01" w14:textId="77777777" w:rsidR="00621643" w:rsidRPr="00A56774" w:rsidRDefault="00621643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33815056" w14:textId="77777777" w:rsidR="00621643" w:rsidRPr="00A56774" w:rsidRDefault="009E2628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b. </w:t>
      </w:r>
      <w:r w:rsidR="00EA59C9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In common with all other relevant professionals, the family mediator may be required to disclose to </w:t>
      </w:r>
      <w:r w:rsidR="009B5A4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the appropriate government </w:t>
      </w:r>
      <w:r w:rsidR="00BC330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authority</w:t>
      </w:r>
      <w:r w:rsidR="00EA59C9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information with regard to the commission of any relevant, previously undisclosed, criminal offence. </w:t>
      </w:r>
      <w:r w:rsidR="00E250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The mediator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may also be under a linked obligation to make such disclosure without informing you and may have to discontinue the </w:t>
      </w:r>
      <w:r w:rsidR="00E250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meeting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without further notice.</w:t>
      </w:r>
    </w:p>
    <w:p w14:paraId="02F3C106" w14:textId="77777777" w:rsidR="00FA3990" w:rsidRPr="00A56774" w:rsidRDefault="00FA3990" w:rsidP="006D2F56">
      <w:pPr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5C40A51F" w14:textId="77777777" w:rsidR="00621643" w:rsidRPr="00A56774" w:rsidRDefault="009E2628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c. 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Exce</w:t>
      </w:r>
      <w:r w:rsidR="00E250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ptionally, the family mediator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may disclose personal data in connection with the alleged or established commission of an unlawful act.</w:t>
      </w:r>
    </w:p>
    <w:p w14:paraId="370B7AF8" w14:textId="77777777" w:rsidR="00621643" w:rsidRPr="00A56774" w:rsidRDefault="00621643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4E794B5E" w14:textId="77777777" w:rsidR="00621643" w:rsidRPr="00A56774" w:rsidRDefault="00E25033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d The family mediator is a 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‘processor’ of personal data for the purposes of the Data Protection Act 1998. You consent to the mediator processing your personal data 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for the purposes of this Agreement. You 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understand that this includes the mediator retaining and storing 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your 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personal data for as long as is necessary in connec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tion with this A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greement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The mediator 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may retain data for research and statistical purposes but on the understanding that if used it has been stripped of all features </w:t>
      </w:r>
      <w:r w:rsidR="00BC330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from which you could</w:t>
      </w:r>
      <w:r w:rsidR="00C854C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personally</w:t>
      </w:r>
      <w:r w:rsidR="00BC330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be identified</w:t>
      </w:r>
      <w:r w:rsidR="00C854C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</w:t>
      </w:r>
    </w:p>
    <w:p w14:paraId="1E4D35BC" w14:textId="77777777" w:rsidR="009E2628" w:rsidRPr="00A56774" w:rsidRDefault="009E2628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131325F2" w14:textId="77777777" w:rsidR="00621643" w:rsidRPr="00A56774" w:rsidRDefault="00621643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e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Our </w:t>
      </w:r>
      <w:r w:rsidR="00BC330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practice’s 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quality assurance standar</w:t>
      </w:r>
      <w:r w:rsidR="00BC330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d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require</w:t>
      </w:r>
      <w:r w:rsidR="00BC330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s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us to 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monitor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our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mediation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files. Periodically, our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practice supervisor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s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may </w:t>
      </w:r>
      <w:r w:rsidR="00BC330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have sight of 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files, but access is strictly controlled and </w:t>
      </w:r>
      <w:r w:rsidR="00C854C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on a </w:t>
      </w:r>
      <w:r w:rsidR="00BC330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similar 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confidential basis. </w:t>
      </w:r>
    </w:p>
    <w:p w14:paraId="60A374AD" w14:textId="77777777" w:rsidR="005C5FA1" w:rsidRPr="00A56774" w:rsidRDefault="005C5FA1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79C000CA" w14:textId="77777777" w:rsidR="005C5FA1" w:rsidRPr="00A56774" w:rsidRDefault="005C5FA1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f. The file may be considered by any complaints handler in the event that you make a complaint about your </w:t>
      </w:r>
      <w:r w:rsidR="009F7FDD">
        <w:rPr>
          <w:rFonts w:ascii="Times New Roman" w:eastAsia="Times New Roman" w:hAnsi="Times New Roman" w:cs="Times New Roman"/>
          <w:kern w:val="24"/>
          <w:sz w:val="20"/>
          <w:szCs w:val="20"/>
        </w:rPr>
        <w:t>initial meeting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 That will not extend to any parts of the file concerning your former partner.</w:t>
      </w:r>
    </w:p>
    <w:p w14:paraId="55EB2D75" w14:textId="77777777" w:rsidR="009E2628" w:rsidRPr="00A56774" w:rsidRDefault="009E2628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3A3BC6E2" w14:textId="77777777" w:rsidR="00621643" w:rsidRPr="00A56774" w:rsidRDefault="009E2628" w:rsidP="006D2F56">
      <w:pPr>
        <w:ind w:right="368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 xml:space="preserve">Charges </w:t>
      </w:r>
      <w:r w:rsidR="00621643" w:rsidRPr="00A56774"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>and Payment terms</w:t>
      </w:r>
      <w:r w:rsidR="0064738A" w:rsidRPr="00A56774"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 xml:space="preserve"> for the </w:t>
      </w:r>
      <w:r w:rsidR="009F7FDD"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>Initial Meeting</w:t>
      </w:r>
      <w:r w:rsidR="0064738A" w:rsidRPr="00A56774"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>.</w:t>
      </w:r>
    </w:p>
    <w:p w14:paraId="22499CBA" w14:textId="77777777" w:rsidR="00C16E41" w:rsidRPr="00A56774" w:rsidRDefault="00C16E41" w:rsidP="006D2F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7D0E5020" w14:textId="4726C75D" w:rsidR="009E2628" w:rsidRPr="00A56774" w:rsidRDefault="00C179F8" w:rsidP="009F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Fees are charged separately per client.</w:t>
      </w:r>
      <w:r w:rsidR="006E697C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Ea</w:t>
      </w:r>
      <w:r w:rsidR="003E3E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ch assessment session costs £</w:t>
      </w:r>
      <w:r w:rsidR="009B3B4A">
        <w:rPr>
          <w:rFonts w:ascii="Times New Roman" w:eastAsia="Times New Roman" w:hAnsi="Times New Roman" w:cs="Times New Roman"/>
          <w:kern w:val="24"/>
          <w:sz w:val="20"/>
          <w:szCs w:val="20"/>
        </w:rPr>
        <w:t>10</w:t>
      </w:r>
      <w:r w:rsidR="006454BF">
        <w:rPr>
          <w:rFonts w:ascii="Times New Roman" w:eastAsia="Times New Roman" w:hAnsi="Times New Roman" w:cs="Times New Roman"/>
          <w:kern w:val="24"/>
          <w:sz w:val="20"/>
          <w:szCs w:val="20"/>
        </w:rPr>
        <w:t>0</w:t>
      </w:r>
      <w:r w:rsidR="00356FC9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.00 [no </w:t>
      </w:r>
      <w:r w:rsidR="00E250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VAT</w:t>
      </w:r>
      <w:r w:rsidR="00356FC9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payable</w:t>
      </w:r>
      <w:r w:rsidR="00E25033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]</w:t>
      </w:r>
      <w:r w:rsidR="009E262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</w:t>
      </w:r>
    </w:p>
    <w:p w14:paraId="61562956" w14:textId="77777777" w:rsidR="009D484E" w:rsidRDefault="009D484E" w:rsidP="009F7FDD">
      <w:pPr>
        <w:ind w:right="368"/>
        <w:jc w:val="center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5F9704CE" w14:textId="77777777" w:rsidR="00C16E41" w:rsidRPr="00A56774" w:rsidRDefault="00C16E41" w:rsidP="009F7FDD">
      <w:pPr>
        <w:ind w:right="368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  <w:t xml:space="preserve">Concerns and complaints </w:t>
      </w:r>
    </w:p>
    <w:p w14:paraId="3FA03F68" w14:textId="77777777" w:rsidR="00C16E41" w:rsidRPr="00A56774" w:rsidRDefault="00C16E41" w:rsidP="009F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01AD5A31" w14:textId="3B4C34DE" w:rsidR="00C16E41" w:rsidRPr="00A56774" w:rsidRDefault="00C16E41" w:rsidP="009F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68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Our practice is g</w:t>
      </w:r>
      <w:r w:rsidR="00D8778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overned by the Family Mediators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Association (FMA)</w:t>
      </w:r>
      <w:r w:rsidR="00D8778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,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and </w:t>
      </w:r>
      <w:r w:rsidR="00245CC6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we comply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with the </w:t>
      </w:r>
      <w:r w:rsidR="00C179F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FMC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Code of Practice.</w:t>
      </w:r>
      <w:r w:rsidR="0064738A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C179F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Copies of this Code are available on request, and can also be found on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the FMA </w:t>
      </w:r>
      <w:r w:rsidR="00D47F4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and FMC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website</w:t>
      </w:r>
      <w:r w:rsidR="00D47F4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s.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We have a complaints procedure, </w:t>
      </w:r>
      <w:r w:rsidR="00C179F8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a copy of which may be obtained from us</w:t>
      </w:r>
      <w:r w:rsidR="0064738A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.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Any concern you may have as to our practice should be raised with us in the first instance</w:t>
      </w:r>
      <w:r w:rsidR="00D06D95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(within 6 months of the last meeting)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and thereafter, if unresolved, in writing to the Family Mediato</w:t>
      </w:r>
      <w:r w:rsidR="00D47F4E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rs Association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 In the event of a written complaint</w:t>
      </w:r>
      <w:r w:rsidR="004C5F85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,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you agree</w:t>
      </w:r>
      <w:r w:rsidR="004C5F85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to the release of </w:t>
      </w:r>
      <w:r w:rsidR="004C5F85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your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file to </w:t>
      </w:r>
      <w:r w:rsidR="0064738A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any 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complaints </w:t>
      </w:r>
      <w:r w:rsidR="0064738A"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handler</w:t>
      </w:r>
      <w:r w:rsidRPr="00A56774">
        <w:rPr>
          <w:rFonts w:ascii="Times New Roman" w:eastAsia="Times New Roman" w:hAnsi="Times New Roman" w:cs="Times New Roman"/>
          <w:kern w:val="24"/>
          <w:sz w:val="20"/>
          <w:szCs w:val="20"/>
        </w:rPr>
        <w:t>.</w:t>
      </w:r>
    </w:p>
    <w:p w14:paraId="7269C25E" w14:textId="77777777" w:rsidR="00663FFD" w:rsidRDefault="00663FFD" w:rsidP="00C16E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14:paraId="5E5295AC" w14:textId="77777777" w:rsidR="004C5F85" w:rsidRPr="00A56774" w:rsidRDefault="004C5F85" w:rsidP="00C16E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</w:rPr>
        <w:t>By attending the mediation information and assessment meeting, you agree to the terms set out here.</w:t>
      </w:r>
    </w:p>
    <w:sectPr w:rsidR="004C5F85" w:rsidRPr="00A56774" w:rsidSect="00D06D95">
      <w:footerReference w:type="default" r:id="rId10"/>
      <w:pgSz w:w="11900" w:h="16820"/>
      <w:pgMar w:top="964" w:right="1797" w:bottom="96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EC3AE" w14:textId="77777777" w:rsidR="00C77C1C" w:rsidRDefault="00C77C1C" w:rsidP="00D97210">
      <w:r>
        <w:separator/>
      </w:r>
    </w:p>
  </w:endnote>
  <w:endnote w:type="continuationSeparator" w:id="0">
    <w:p w14:paraId="1280FECB" w14:textId="77777777" w:rsidR="00C77C1C" w:rsidRDefault="00C77C1C" w:rsidP="00D9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5C2E" w14:textId="77777777" w:rsidR="00D97210" w:rsidRPr="00D97210" w:rsidRDefault="00D97210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8"/>
        <w:szCs w:val="18"/>
      </w:rPr>
    </w:pPr>
    <w:r w:rsidRPr="00D97210">
      <w:rPr>
        <w:rFonts w:ascii="Times New Roman" w:eastAsiaTheme="majorEastAsia" w:hAnsi="Times New Roman" w:cs="Times New Roman"/>
        <w:sz w:val="18"/>
        <w:szCs w:val="18"/>
      </w:rPr>
      <w:t>Mediation information and assessment meetings document © FMA June 2015</w:t>
    </w:r>
    <w:r w:rsidRPr="00D97210">
      <w:rPr>
        <w:rFonts w:ascii="Times New Roman" w:eastAsiaTheme="majorEastAsia" w:hAnsi="Times New Roman" w:cs="Times New Roman"/>
        <w:sz w:val="18"/>
        <w:szCs w:val="18"/>
      </w:rPr>
      <w:ptab w:relativeTo="margin" w:alignment="right" w:leader="none"/>
    </w:r>
    <w:r w:rsidRPr="00D97210">
      <w:rPr>
        <w:rFonts w:ascii="Times New Roman" w:eastAsiaTheme="majorEastAsia" w:hAnsi="Times New Roman" w:cs="Times New Roman"/>
        <w:sz w:val="18"/>
        <w:szCs w:val="18"/>
      </w:rPr>
      <w:t xml:space="preserve">Page </w:t>
    </w:r>
    <w:r w:rsidRPr="00D97210">
      <w:rPr>
        <w:rFonts w:ascii="Times New Roman" w:hAnsi="Times New Roman" w:cs="Times New Roman"/>
        <w:sz w:val="18"/>
        <w:szCs w:val="18"/>
      </w:rPr>
      <w:fldChar w:fldCharType="begin"/>
    </w:r>
    <w:r w:rsidRPr="00D9721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D97210">
      <w:rPr>
        <w:rFonts w:ascii="Times New Roman" w:hAnsi="Times New Roman" w:cs="Times New Roman"/>
        <w:sz w:val="18"/>
        <w:szCs w:val="18"/>
      </w:rPr>
      <w:fldChar w:fldCharType="separate"/>
    </w:r>
    <w:r w:rsidR="00885314" w:rsidRPr="00885314">
      <w:rPr>
        <w:rFonts w:ascii="Times New Roman" w:eastAsiaTheme="majorEastAsia" w:hAnsi="Times New Roman" w:cs="Times New Roman"/>
        <w:noProof/>
        <w:sz w:val="18"/>
        <w:szCs w:val="18"/>
      </w:rPr>
      <w:t>1</w:t>
    </w:r>
    <w:r w:rsidRPr="00D97210">
      <w:rPr>
        <w:rFonts w:ascii="Times New Roman" w:eastAsiaTheme="majorEastAsia" w:hAnsi="Times New Roman" w:cs="Times New Roman"/>
        <w:noProof/>
        <w:sz w:val="18"/>
        <w:szCs w:val="18"/>
      </w:rPr>
      <w:fldChar w:fldCharType="end"/>
    </w:r>
  </w:p>
  <w:p w14:paraId="30CE1F2A" w14:textId="77777777" w:rsidR="00D97210" w:rsidRPr="00D97210" w:rsidRDefault="00D97210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00213" w14:textId="77777777" w:rsidR="00C77C1C" w:rsidRDefault="00C77C1C" w:rsidP="00D97210">
      <w:r>
        <w:separator/>
      </w:r>
    </w:p>
  </w:footnote>
  <w:footnote w:type="continuationSeparator" w:id="0">
    <w:p w14:paraId="56D95C7B" w14:textId="77777777" w:rsidR="00C77C1C" w:rsidRDefault="00C77C1C" w:rsidP="00D9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C24"/>
    <w:multiLevelType w:val="hybridMultilevel"/>
    <w:tmpl w:val="C9A43DB2"/>
    <w:lvl w:ilvl="0" w:tplc="B96A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4987"/>
    <w:multiLevelType w:val="multilevel"/>
    <w:tmpl w:val="5088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94A10"/>
    <w:multiLevelType w:val="hybridMultilevel"/>
    <w:tmpl w:val="22929BB8"/>
    <w:lvl w:ilvl="0" w:tplc="08BC64DE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33"/>
    <w:rsid w:val="000230EE"/>
    <w:rsid w:val="00030848"/>
    <w:rsid w:val="00047D5B"/>
    <w:rsid w:val="00086476"/>
    <w:rsid w:val="000E6EFC"/>
    <w:rsid w:val="000F74AC"/>
    <w:rsid w:val="00112B23"/>
    <w:rsid w:val="0014291D"/>
    <w:rsid w:val="001B0F15"/>
    <w:rsid w:val="00245CC6"/>
    <w:rsid w:val="002631C6"/>
    <w:rsid w:val="002B1D22"/>
    <w:rsid w:val="0030744B"/>
    <w:rsid w:val="00324493"/>
    <w:rsid w:val="00356FC9"/>
    <w:rsid w:val="00364A2B"/>
    <w:rsid w:val="00386E5D"/>
    <w:rsid w:val="003A1674"/>
    <w:rsid w:val="003E3E33"/>
    <w:rsid w:val="003E4598"/>
    <w:rsid w:val="003E6DA3"/>
    <w:rsid w:val="004077B5"/>
    <w:rsid w:val="00424B88"/>
    <w:rsid w:val="00446445"/>
    <w:rsid w:val="00454677"/>
    <w:rsid w:val="004B3B14"/>
    <w:rsid w:val="004C058F"/>
    <w:rsid w:val="004C1E32"/>
    <w:rsid w:val="004C5F85"/>
    <w:rsid w:val="004D3C69"/>
    <w:rsid w:val="004E403E"/>
    <w:rsid w:val="005342FF"/>
    <w:rsid w:val="00543C79"/>
    <w:rsid w:val="00550D86"/>
    <w:rsid w:val="00561FDC"/>
    <w:rsid w:val="00570519"/>
    <w:rsid w:val="005713DB"/>
    <w:rsid w:val="005720E7"/>
    <w:rsid w:val="005C5FA1"/>
    <w:rsid w:val="006076E7"/>
    <w:rsid w:val="00621643"/>
    <w:rsid w:val="006454BF"/>
    <w:rsid w:val="0064738A"/>
    <w:rsid w:val="00663FFD"/>
    <w:rsid w:val="006968D1"/>
    <w:rsid w:val="006D0F6D"/>
    <w:rsid w:val="006D2F56"/>
    <w:rsid w:val="006E697C"/>
    <w:rsid w:val="0074230D"/>
    <w:rsid w:val="00745E9F"/>
    <w:rsid w:val="007526D0"/>
    <w:rsid w:val="007E51F4"/>
    <w:rsid w:val="008262F9"/>
    <w:rsid w:val="00885314"/>
    <w:rsid w:val="009144D9"/>
    <w:rsid w:val="00940E6B"/>
    <w:rsid w:val="00963433"/>
    <w:rsid w:val="00984934"/>
    <w:rsid w:val="009B3B4A"/>
    <w:rsid w:val="009B5A46"/>
    <w:rsid w:val="009C768D"/>
    <w:rsid w:val="009D4407"/>
    <w:rsid w:val="009D484E"/>
    <w:rsid w:val="009E2628"/>
    <w:rsid w:val="009F7FDD"/>
    <w:rsid w:val="00A2293E"/>
    <w:rsid w:val="00A56774"/>
    <w:rsid w:val="00A725F6"/>
    <w:rsid w:val="00AE3E6C"/>
    <w:rsid w:val="00AF402E"/>
    <w:rsid w:val="00BA766C"/>
    <w:rsid w:val="00BC330E"/>
    <w:rsid w:val="00C16E41"/>
    <w:rsid w:val="00C179F8"/>
    <w:rsid w:val="00C51A40"/>
    <w:rsid w:val="00C77C1C"/>
    <w:rsid w:val="00C84E90"/>
    <w:rsid w:val="00C854C6"/>
    <w:rsid w:val="00D06D95"/>
    <w:rsid w:val="00D23782"/>
    <w:rsid w:val="00D35112"/>
    <w:rsid w:val="00D4522D"/>
    <w:rsid w:val="00D47F4E"/>
    <w:rsid w:val="00D65C99"/>
    <w:rsid w:val="00D7782E"/>
    <w:rsid w:val="00D87786"/>
    <w:rsid w:val="00D90EA5"/>
    <w:rsid w:val="00D956C8"/>
    <w:rsid w:val="00D97210"/>
    <w:rsid w:val="00DE33DB"/>
    <w:rsid w:val="00DE6313"/>
    <w:rsid w:val="00E02DE4"/>
    <w:rsid w:val="00E25033"/>
    <w:rsid w:val="00E34E47"/>
    <w:rsid w:val="00EA59C9"/>
    <w:rsid w:val="00F5520F"/>
    <w:rsid w:val="00F56A0E"/>
    <w:rsid w:val="00FA083F"/>
    <w:rsid w:val="00FA3990"/>
    <w:rsid w:val="00FD5596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6C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 Spacing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4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E41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7423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23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30D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C179F8"/>
    <w:pPr>
      <w:spacing w:after="120"/>
      <w:ind w:left="720" w:hanging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C179F8"/>
    <w:rPr>
      <w:rFonts w:ascii="Times New Roman" w:eastAsia="Times New Roman" w:hAnsi="Times New Roman" w:cs="Times New Roman"/>
    </w:rPr>
  </w:style>
  <w:style w:type="paragraph" w:styleId="NoSpacing">
    <w:name w:val="No Spacing"/>
    <w:qFormat/>
    <w:rsid w:val="00F56A0E"/>
    <w:rPr>
      <w:rFonts w:ascii="Calibri" w:eastAsia="Times New Roman" w:hAnsi="Calibri" w:cs="Times New Roman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rsid w:val="001429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4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91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D97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7210"/>
  </w:style>
  <w:style w:type="paragraph" w:styleId="Footer">
    <w:name w:val="footer"/>
    <w:basedOn w:val="Normal"/>
    <w:link w:val="FooterChar"/>
    <w:uiPriority w:val="99"/>
    <w:rsid w:val="00D97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 Spacing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4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E41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7423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23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30D"/>
    <w:rPr>
      <w:rFonts w:ascii="Lucida Grande" w:hAnsi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C179F8"/>
    <w:pPr>
      <w:spacing w:after="120"/>
      <w:ind w:left="720" w:hanging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C179F8"/>
    <w:rPr>
      <w:rFonts w:ascii="Times New Roman" w:eastAsia="Times New Roman" w:hAnsi="Times New Roman" w:cs="Times New Roman"/>
    </w:rPr>
  </w:style>
  <w:style w:type="paragraph" w:styleId="NoSpacing">
    <w:name w:val="No Spacing"/>
    <w:qFormat/>
    <w:rsid w:val="00F56A0E"/>
    <w:rPr>
      <w:rFonts w:ascii="Calibri" w:eastAsia="Times New Roman" w:hAnsi="Calibri" w:cs="Times New Roman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rsid w:val="001429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4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91D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D97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7210"/>
  </w:style>
  <w:style w:type="paragraph" w:styleId="Footer">
    <w:name w:val="footer"/>
    <w:basedOn w:val="Normal"/>
    <w:link w:val="FooterChar"/>
    <w:uiPriority w:val="99"/>
    <w:rsid w:val="00D97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hefma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1191</Words>
  <Characters>6793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Nathan</dc:creator>
  <cp:lastModifiedBy>Susan Nathan</cp:lastModifiedBy>
  <cp:revision>2</cp:revision>
  <cp:lastPrinted>2020-10-28T10:24:00Z</cp:lastPrinted>
  <dcterms:created xsi:type="dcterms:W3CDTF">2020-11-26T12:11:00Z</dcterms:created>
  <dcterms:modified xsi:type="dcterms:W3CDTF">2020-11-26T12:11:00Z</dcterms:modified>
</cp:coreProperties>
</file>